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E656B9" w:rsidRDefault="001C436F" w:rsidP="00E6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p w:rsidR="00384790" w:rsidRPr="00E656B9" w:rsidRDefault="00384790" w:rsidP="00E65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Spec="center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1417"/>
        <w:gridCol w:w="1418"/>
        <w:gridCol w:w="1275"/>
        <w:gridCol w:w="1276"/>
        <w:gridCol w:w="1985"/>
        <w:gridCol w:w="1275"/>
        <w:gridCol w:w="1276"/>
        <w:gridCol w:w="1134"/>
      </w:tblGrid>
      <w:tr w:rsidR="000251E1" w:rsidRPr="000139C8" w:rsidTr="00FC6F4D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1E1" w:rsidRPr="000139C8" w:rsidRDefault="000251E1" w:rsidP="00FC6F4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2ECA">
              <w:rPr>
                <w:rFonts w:ascii="Times New Roman" w:hAnsi="Times New Roman" w:cs="Times New Roman"/>
                <w:b/>
              </w:rPr>
              <w:t>20</w:t>
            </w:r>
            <w:r w:rsidRPr="000139C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 года</w:t>
            </w:r>
          </w:p>
        </w:tc>
      </w:tr>
      <w:tr w:rsidR="000251E1" w:rsidRPr="00796FBA" w:rsidTr="00FC6F4D">
        <w:tc>
          <w:tcPr>
            <w:tcW w:w="534" w:type="dxa"/>
            <w:tcBorders>
              <w:top w:val="single" w:sz="4" w:space="0" w:color="auto"/>
            </w:tcBorders>
          </w:tcPr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251E1" w:rsidRPr="00796FBA" w:rsidRDefault="000251E1" w:rsidP="00FC6F4D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251E1" w:rsidRPr="00796FBA" w:rsidRDefault="000251E1" w:rsidP="00FC6F4D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товара работы, услуги, </w:t>
            </w:r>
          </w:p>
          <w:p w:rsidR="000251E1" w:rsidRPr="00796FBA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51E1" w:rsidRPr="00796FBA" w:rsidRDefault="000251E1" w:rsidP="00FC6F4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0251E1" w:rsidRPr="00375CCB" w:rsidTr="00FC6F4D">
        <w:trPr>
          <w:trHeight w:val="1213"/>
        </w:trPr>
        <w:tc>
          <w:tcPr>
            <w:tcW w:w="534" w:type="dxa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3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1942"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0340100013824000019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251E1" w:rsidRPr="005E200C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200C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Государственный контракт</w:t>
            </w:r>
          </w:p>
          <w:p w:rsidR="000251E1" w:rsidRPr="005E200C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200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 оказание образовательных услуг по </w:t>
            </w:r>
            <w:proofErr w:type="gramStart"/>
            <w:r w:rsidRPr="005E200C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профессиональной</w:t>
            </w:r>
            <w:proofErr w:type="gramEnd"/>
            <w:r w:rsidRPr="005E200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0251E1" w:rsidRPr="000139C8" w:rsidRDefault="000251E1" w:rsidP="00FC6F4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200C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переподготовке по программе «Внутренний финансовый аудит»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FD76D9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7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89582D" w:rsidRDefault="000251E1" w:rsidP="00FC6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03.07.2024-25.12.2024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FD76D9" w:rsidRDefault="000251E1" w:rsidP="00FC6F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76D9">
              <w:rPr>
                <w:rFonts w:ascii="Times New Roman" w:eastAsia="Times New Roman" w:hAnsi="Times New Roman" w:cs="Times New Roman"/>
                <w:sz w:val="21"/>
                <w:szCs w:val="21"/>
              </w:rPr>
              <w:t>37500,00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89582D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.07.2024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580D29" w:rsidRDefault="000251E1" w:rsidP="00FC6F4D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580D29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ООО «ЦЕНТР НЕПРЕРЫВНОГО МЕДИЦИНСКОГО ОБРАЗОВАНИЯ»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89582D" w:rsidRDefault="000251E1" w:rsidP="00FC6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2825,82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2825,82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</w:tr>
      <w:tr w:rsidR="000251E1" w:rsidRPr="00375CCB" w:rsidTr="00FC6F4D">
        <w:trPr>
          <w:trHeight w:val="1210"/>
        </w:trPr>
        <w:tc>
          <w:tcPr>
            <w:tcW w:w="534" w:type="dxa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51E1" w:rsidRPr="000139C8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98"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0340100013824000020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0251E1" w:rsidRPr="00F21498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1498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Государственный контракт</w:t>
            </w:r>
          </w:p>
          <w:p w:rsidR="000251E1" w:rsidRPr="00F21498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214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 передачу неисключительных прав </w:t>
            </w:r>
            <w:proofErr w:type="gramStart"/>
            <w:r w:rsidRPr="00F21498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proofErr w:type="gramEnd"/>
            <w:r w:rsidRPr="00F214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498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 программного обеспечения (</w:t>
            </w:r>
            <w:proofErr w:type="spellStart"/>
            <w:r w:rsidRPr="00F21498">
              <w:rPr>
                <w:rFonts w:ascii="Times New Roman" w:eastAsia="Times New Roman" w:hAnsi="Times New Roman" w:cs="Times New Roman"/>
                <w:sz w:val="21"/>
                <w:szCs w:val="21"/>
              </w:rPr>
              <w:t>TrueConf</w:t>
            </w:r>
            <w:proofErr w:type="spellEnd"/>
            <w:r w:rsidRPr="00F2149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F21498">
              <w:rPr>
                <w:rFonts w:ascii="Times New Roman" w:eastAsia="Times New Roman" w:hAnsi="Times New Roman" w:cs="Times New Roman"/>
                <w:sz w:val="21"/>
                <w:szCs w:val="21"/>
              </w:rPr>
              <w:t>Online</w:t>
            </w:r>
            <w:proofErr w:type="spellEnd"/>
            <w:r w:rsidRPr="00F21498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09.07.2024-06.08.2024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08.07.2024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ООО «Рубикон»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</w:tr>
      <w:tr w:rsidR="000251E1" w:rsidRPr="00375CCB" w:rsidTr="00FC6F4D">
        <w:trPr>
          <w:trHeight w:val="2173"/>
        </w:trPr>
        <w:tc>
          <w:tcPr>
            <w:tcW w:w="534" w:type="dxa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4F"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0340100013824000021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0251E1" w:rsidRPr="00E82F4F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2F4F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Государственный контракт</w:t>
            </w:r>
          </w:p>
          <w:p w:rsidR="000251E1" w:rsidRPr="00E82F4F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82F4F">
              <w:rPr>
                <w:rFonts w:ascii="Times New Roman" w:eastAsia="Times New Roman" w:hAnsi="Times New Roman" w:cs="Times New Roman"/>
                <w:sz w:val="21"/>
                <w:szCs w:val="21"/>
              </w:rPr>
              <w:t>на передачу неисключительных прав на использование</w:t>
            </w:r>
          </w:p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F4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программного обеспечения (</w:t>
            </w:r>
            <w:proofErr w:type="spellStart"/>
            <w:r w:rsidRPr="00E82F4F">
              <w:rPr>
                <w:rFonts w:ascii="Times New Roman" w:eastAsia="Times New Roman" w:hAnsi="Times New Roman" w:cs="Times New Roman"/>
                <w:sz w:val="21"/>
                <w:szCs w:val="21"/>
              </w:rPr>
              <w:t>RuPost</w:t>
            </w:r>
            <w:proofErr w:type="spellEnd"/>
            <w:r w:rsidRPr="00E82F4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82F4F">
              <w:rPr>
                <w:rFonts w:ascii="Times New Roman" w:eastAsia="Times New Roman" w:hAnsi="Times New Roman" w:cs="Times New Roman"/>
                <w:sz w:val="21"/>
                <w:szCs w:val="21"/>
              </w:rPr>
              <w:t>Enterprise</w:t>
            </w:r>
            <w:proofErr w:type="spellEnd"/>
            <w:r w:rsidRPr="00E82F4F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1E1" w:rsidRPr="00AF46D9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09.07.2024-06.08.2024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51E1" w:rsidRPr="00AB41C0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C0">
              <w:rPr>
                <w:rFonts w:ascii="Times New Roman" w:hAnsi="Times New Roman" w:cs="Times New Roman"/>
                <w:sz w:val="20"/>
                <w:szCs w:val="20"/>
              </w:rPr>
              <w:t>2350666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41C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0D">
              <w:rPr>
                <w:rFonts w:ascii="Times New Roman" w:hAnsi="Times New Roman" w:cs="Times New Roman"/>
                <w:sz w:val="20"/>
                <w:szCs w:val="20"/>
              </w:rPr>
              <w:t>08.07.2024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ООО «Рубикон»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2303653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2303653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22.08.2024</w:t>
            </w:r>
          </w:p>
        </w:tc>
      </w:tr>
      <w:tr w:rsidR="000251E1" w:rsidRPr="00375CCB" w:rsidTr="00FC6F4D">
        <w:trPr>
          <w:trHeight w:val="2187"/>
        </w:trPr>
        <w:tc>
          <w:tcPr>
            <w:tcW w:w="534" w:type="dxa"/>
            <w:vMerge w:val="restart"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DA1"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0340100013824000022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0251E1" w:rsidRPr="00C26DA1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6DA1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Государственный контракт</w:t>
            </w:r>
          </w:p>
          <w:p w:rsidR="000251E1" w:rsidRPr="00C26DA1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26DA1">
              <w:rPr>
                <w:rFonts w:ascii="Times New Roman" w:eastAsia="Times New Roman" w:hAnsi="Times New Roman" w:cs="Times New Roman"/>
                <w:sz w:val="21"/>
                <w:szCs w:val="21"/>
              </w:rPr>
              <w:t>на передачу неисключительных прав на использование</w:t>
            </w:r>
          </w:p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DA1">
              <w:rPr>
                <w:rFonts w:ascii="Times New Roman" w:eastAsia="Times New Roman" w:hAnsi="Times New Roman" w:cs="Times New Roman"/>
                <w:sz w:val="21"/>
                <w:szCs w:val="21"/>
              </w:rPr>
              <w:t>средства криптографической защиты информации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251E1" w:rsidRDefault="000251E1" w:rsidP="00FC6F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10.07.2024-07.08.2024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11166,66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ООО «Умная цифра»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9444,17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</w:tr>
      <w:tr w:rsidR="000251E1" w:rsidRPr="00375CCB" w:rsidTr="00FC6F4D">
        <w:trPr>
          <w:trHeight w:val="438"/>
        </w:trPr>
        <w:tc>
          <w:tcPr>
            <w:tcW w:w="534" w:type="dxa"/>
            <w:vMerge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251E1" w:rsidRPr="00E66618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6618">
              <w:rPr>
                <w:rFonts w:ascii="Times New Roman" w:eastAsia="Times New Roman" w:hAnsi="Times New Roman" w:cs="Times New Roman"/>
                <w:sz w:val="21"/>
                <w:szCs w:val="21"/>
              </w:rPr>
              <w:t>Неисключительное право на средства криптографической защиты информации «</w:t>
            </w:r>
            <w:proofErr w:type="spellStart"/>
            <w:r w:rsidRPr="00E66618">
              <w:rPr>
                <w:rFonts w:ascii="Times New Roman" w:eastAsia="Times New Roman" w:hAnsi="Times New Roman" w:cs="Times New Roman"/>
                <w:sz w:val="21"/>
                <w:szCs w:val="21"/>
              </w:rPr>
              <w:t>КриптоПро</w:t>
            </w:r>
            <w:proofErr w:type="spellEnd"/>
            <w:r w:rsidRPr="00E666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CSP» версия 5.0 R2 (исполнение – </w:t>
            </w:r>
            <w:proofErr w:type="spellStart"/>
            <w:r w:rsidRPr="00E66618">
              <w:rPr>
                <w:rFonts w:ascii="Times New Roman" w:eastAsia="Times New Roman" w:hAnsi="Times New Roman" w:cs="Times New Roman"/>
                <w:sz w:val="21"/>
                <w:szCs w:val="21"/>
              </w:rPr>
              <w:t>Base</w:t>
            </w:r>
            <w:proofErr w:type="spellEnd"/>
            <w:r w:rsidRPr="00E66618">
              <w:rPr>
                <w:rFonts w:ascii="Times New Roman" w:eastAsia="Times New Roman" w:hAnsi="Times New Roman" w:cs="Times New Roman"/>
                <w:sz w:val="21"/>
                <w:szCs w:val="21"/>
              </w:rPr>
              <w:t>) на одном рабочем месте c сертифицированным установочным комплектом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91530D" w:rsidRDefault="000251E1" w:rsidP="00FC6F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530D">
              <w:rPr>
                <w:rFonts w:ascii="Times New Roman" w:eastAsia="Times New Roman" w:hAnsi="Times New Roman" w:cs="Times New Roman"/>
                <w:sz w:val="21"/>
                <w:szCs w:val="21"/>
              </w:rPr>
              <w:t>4637,51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E1" w:rsidRPr="00375CCB" w:rsidTr="00FC6F4D">
        <w:trPr>
          <w:trHeight w:val="563"/>
        </w:trPr>
        <w:tc>
          <w:tcPr>
            <w:tcW w:w="534" w:type="dxa"/>
            <w:vMerge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E66618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666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Неисключительное право на средства криптографической защиты информации </w:t>
            </w:r>
            <w:proofErr w:type="spellStart"/>
            <w:r w:rsidRPr="00E66618">
              <w:rPr>
                <w:rFonts w:ascii="Times New Roman" w:eastAsia="Times New Roman" w:hAnsi="Times New Roman" w:cs="Times New Roman"/>
                <w:sz w:val="21"/>
                <w:szCs w:val="21"/>
              </w:rPr>
              <w:t>КриптоАРМ</w:t>
            </w:r>
            <w:proofErr w:type="spellEnd"/>
            <w:r w:rsidRPr="00E666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ГОСТ версии 2.5 на одном рабочем месте c сертифицированным установочным комплектом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91530D" w:rsidRDefault="000251E1" w:rsidP="00FC6F4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530D">
              <w:rPr>
                <w:rFonts w:ascii="Times New Roman" w:eastAsia="Times New Roman" w:hAnsi="Times New Roman" w:cs="Times New Roman"/>
                <w:sz w:val="21"/>
                <w:szCs w:val="21"/>
              </w:rPr>
              <w:t>4806,66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E1" w:rsidRPr="00375CCB" w:rsidTr="00FC6F4D">
        <w:trPr>
          <w:trHeight w:val="1972"/>
        </w:trPr>
        <w:tc>
          <w:tcPr>
            <w:tcW w:w="534" w:type="dxa"/>
            <w:vMerge w:val="restart"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6D7"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0340100013824000024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251E1" w:rsidRPr="001E26D7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26D7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Государственный контракт</w:t>
            </w:r>
          </w:p>
          <w:p w:rsidR="000251E1" w:rsidRPr="001E26D7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E26D7">
              <w:rPr>
                <w:rFonts w:ascii="Times New Roman" w:eastAsia="Times New Roman" w:hAnsi="Times New Roman" w:cs="Times New Roman"/>
                <w:sz w:val="21"/>
                <w:szCs w:val="21"/>
              </w:rPr>
              <w:t>на передачу неисключительных прав на программное обеспечение по криптографической защите информации</w:t>
            </w:r>
          </w:p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23.07.2024-19.08.2024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1F">
              <w:rPr>
                <w:rFonts w:ascii="Times New Roman" w:eastAsia="Times New Roman" w:hAnsi="Times New Roman" w:cs="Times New Roman"/>
                <w:sz w:val="21"/>
                <w:szCs w:val="21"/>
              </w:rPr>
              <w:t>913376, 25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39">
              <w:rPr>
                <w:rFonts w:ascii="Times New Roman" w:hAnsi="Times New Roman" w:cs="Times New Roman"/>
                <w:sz w:val="20"/>
                <w:szCs w:val="20"/>
              </w:rPr>
              <w:t>22.07.2024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ООО «ИТЭК»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913376,25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</w:tr>
      <w:tr w:rsidR="000251E1" w:rsidRPr="00375CCB" w:rsidTr="00FC6F4D">
        <w:trPr>
          <w:trHeight w:val="288"/>
        </w:trPr>
        <w:tc>
          <w:tcPr>
            <w:tcW w:w="534" w:type="dxa"/>
            <w:vMerge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604DC6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Неисключительное право на использование комплекта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Client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4U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Linux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(КС</w:t>
            </w:r>
            <w:proofErr w:type="gram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proofErr w:type="gram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с модулем деловой почты для сети   № 650 с сертифицированным установочным комплектом и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EndPoint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Protection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 сертифицированным установочным комплектом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A86874" w:rsidRDefault="000251E1" w:rsidP="00FC6F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6874">
              <w:rPr>
                <w:rFonts w:ascii="Times New Roman" w:hAnsi="Times New Roman" w:cs="Times New Roman"/>
                <w:sz w:val="21"/>
                <w:szCs w:val="21"/>
              </w:rPr>
              <w:t>7241,69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E1" w:rsidRPr="00375CCB" w:rsidTr="00FC6F4D">
        <w:trPr>
          <w:trHeight w:val="229"/>
        </w:trPr>
        <w:tc>
          <w:tcPr>
            <w:tcW w:w="534" w:type="dxa"/>
            <w:vMerge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604DC6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Client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4U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Linux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(KC2) с модулем деловой почты и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EndPoint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Protection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 23 лицензии для сети № 650 на срок 1 год, уровень – расширенный, с периодом действия с первого по двенадцатый месяц с момента передачи </w:t>
            </w:r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неисключительного права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A86874" w:rsidRDefault="000251E1" w:rsidP="00FC6F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6874">
              <w:rPr>
                <w:rFonts w:ascii="Times New Roman" w:hAnsi="Times New Roman" w:cs="Times New Roman"/>
                <w:sz w:val="21"/>
                <w:szCs w:val="21"/>
              </w:rPr>
              <w:t>42658,38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E1" w:rsidRPr="00375CCB" w:rsidTr="00FC6F4D">
        <w:trPr>
          <w:trHeight w:val="229"/>
        </w:trPr>
        <w:tc>
          <w:tcPr>
            <w:tcW w:w="534" w:type="dxa"/>
            <w:vMerge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604DC6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Неисключительное право на расширение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Client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4U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Linux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(КС</w:t>
            </w:r>
            <w:proofErr w:type="gram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proofErr w:type="gram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) с модулем деловой почты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A86874" w:rsidRDefault="000251E1" w:rsidP="00FC6F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6874">
              <w:rPr>
                <w:rFonts w:ascii="Times New Roman" w:hAnsi="Times New Roman" w:cs="Times New Roman"/>
                <w:sz w:val="21"/>
                <w:szCs w:val="21"/>
              </w:rPr>
              <w:t>1066,66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E1" w:rsidRPr="00375CCB" w:rsidTr="00FC6F4D">
        <w:trPr>
          <w:trHeight w:val="229"/>
        </w:trPr>
        <w:tc>
          <w:tcPr>
            <w:tcW w:w="534" w:type="dxa"/>
            <w:vMerge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604DC6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Неисключительное право на использование комплекта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EndPoint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Protection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–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Base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 сертифицированным установочным комплектом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A86874" w:rsidRDefault="000251E1" w:rsidP="00FC6F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6874">
              <w:rPr>
                <w:rFonts w:ascii="Times New Roman" w:hAnsi="Times New Roman" w:cs="Times New Roman"/>
                <w:sz w:val="21"/>
                <w:szCs w:val="21"/>
              </w:rPr>
              <w:t>2431,46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E1" w:rsidRPr="00375CCB" w:rsidTr="00FC6F4D">
        <w:trPr>
          <w:trHeight w:val="229"/>
        </w:trPr>
        <w:tc>
          <w:tcPr>
            <w:tcW w:w="534" w:type="dxa"/>
            <w:vMerge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604DC6" w:rsidRDefault="000251E1" w:rsidP="00FC6F4D">
            <w:pPr>
              <w:tabs>
                <w:tab w:val="left" w:pos="219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Client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4.x (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Windows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) (KC2) на 92 лицензии для сети       № 650 на срок 1 год, уровень – расширенный, с периодом действия с первого по двенадцатый месяц с момента передачи неисключительного права указанного в позиции 1 настоящей таблицы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A86874" w:rsidRDefault="000251E1" w:rsidP="00FC6F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6874">
              <w:rPr>
                <w:rFonts w:ascii="Times New Roman" w:hAnsi="Times New Roman" w:cs="Times New Roman"/>
                <w:sz w:val="21"/>
                <w:szCs w:val="21"/>
              </w:rPr>
              <w:t>153779,33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E1" w:rsidRPr="00375CCB" w:rsidTr="00FC6F4D">
        <w:trPr>
          <w:trHeight w:val="229"/>
        </w:trPr>
        <w:tc>
          <w:tcPr>
            <w:tcW w:w="534" w:type="dxa"/>
            <w:vMerge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604DC6" w:rsidRDefault="000251E1" w:rsidP="00FC6F4D">
            <w:pPr>
              <w:tabs>
                <w:tab w:val="left" w:pos="219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Client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4.x (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Windows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) (KC2) на 92 лицензии для сети       № 650 на срок 1 год, уровень – расширенный, с периодом действия с тринадцатого по двадцать четвертый месяц с момента передачи неисключительного права указанного в позиции 1 настоящей таблицы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A86874" w:rsidRDefault="000251E1" w:rsidP="00FC6F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6874">
              <w:rPr>
                <w:rFonts w:ascii="Times New Roman" w:hAnsi="Times New Roman" w:cs="Times New Roman"/>
                <w:sz w:val="21"/>
                <w:szCs w:val="21"/>
              </w:rPr>
              <w:t>153779,33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E1" w:rsidRPr="00375CCB" w:rsidTr="00FC6F4D">
        <w:trPr>
          <w:trHeight w:val="229"/>
        </w:trPr>
        <w:tc>
          <w:tcPr>
            <w:tcW w:w="534" w:type="dxa"/>
            <w:vMerge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604DC6" w:rsidRDefault="000251E1" w:rsidP="00FC6F4D">
            <w:pPr>
              <w:tabs>
                <w:tab w:val="left" w:pos="219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Неисключительное право на использование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Client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4U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Android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(КС</w:t>
            </w:r>
            <w:proofErr w:type="gram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proofErr w:type="gram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) с сертифицированным установочным комплектом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A86874" w:rsidRDefault="000251E1" w:rsidP="00FC6F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6874">
              <w:rPr>
                <w:rFonts w:ascii="Times New Roman" w:hAnsi="Times New Roman" w:cs="Times New Roman"/>
                <w:sz w:val="21"/>
                <w:szCs w:val="21"/>
              </w:rPr>
              <w:t>7033,33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E1" w:rsidRPr="00375CCB" w:rsidTr="00FC6F4D">
        <w:trPr>
          <w:trHeight w:val="229"/>
        </w:trPr>
        <w:tc>
          <w:tcPr>
            <w:tcW w:w="534" w:type="dxa"/>
            <w:vMerge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604DC6" w:rsidRDefault="000251E1" w:rsidP="00FC6F4D">
            <w:pPr>
              <w:tabs>
                <w:tab w:val="left" w:pos="219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Client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4U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Android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(КС</w:t>
            </w:r>
            <w:proofErr w:type="gram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proofErr w:type="gram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) на 2 лицензии  на срок 1 год, уровень – расширенный, с периодом действия с первого по двенадцатый месяц с момента передачи неисключительного права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A86874" w:rsidRDefault="000251E1" w:rsidP="00FC6F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6874">
              <w:rPr>
                <w:rFonts w:ascii="Times New Roman" w:hAnsi="Times New Roman" w:cs="Times New Roman"/>
                <w:sz w:val="21"/>
                <w:szCs w:val="21"/>
              </w:rPr>
              <w:t>3343,33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E1" w:rsidRPr="00375CCB" w:rsidTr="00FC6F4D">
        <w:trPr>
          <w:trHeight w:val="229"/>
        </w:trPr>
        <w:tc>
          <w:tcPr>
            <w:tcW w:w="534" w:type="dxa"/>
            <w:vMerge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604DC6" w:rsidRDefault="000251E1" w:rsidP="00FC6F4D">
            <w:pPr>
              <w:tabs>
                <w:tab w:val="left" w:pos="219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Client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4U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Android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(КС</w:t>
            </w:r>
            <w:proofErr w:type="gram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proofErr w:type="gram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) на 2 лицензии  на срок 1 год, уровень – расширенный, с периодом действия с тринадцатого по двадцать четвертый месяц с момента передачи неисключительного права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A86874" w:rsidRDefault="000251E1" w:rsidP="00FC6F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6874">
              <w:rPr>
                <w:rFonts w:ascii="Times New Roman" w:hAnsi="Times New Roman" w:cs="Times New Roman"/>
                <w:sz w:val="21"/>
                <w:szCs w:val="21"/>
              </w:rPr>
              <w:t>3343,33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E1" w:rsidRPr="00375CCB" w:rsidTr="00FC6F4D">
        <w:trPr>
          <w:trHeight w:val="229"/>
        </w:trPr>
        <w:tc>
          <w:tcPr>
            <w:tcW w:w="534" w:type="dxa"/>
            <w:vMerge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604DC6" w:rsidRDefault="000251E1" w:rsidP="00FC6F4D">
            <w:pPr>
              <w:tabs>
                <w:tab w:val="left" w:pos="219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Неисключительное право на использование новой сертифицированной версии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Client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4U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Linux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(КС3) с модулем деловой почты (ВМ) для сети № 2506 с сертифицированным установочным комплектом и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EndPoint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Protection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 сертифицированным установочным комплектом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A86874" w:rsidRDefault="000251E1" w:rsidP="00FC6F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6874">
              <w:rPr>
                <w:rFonts w:ascii="Times New Roman" w:hAnsi="Times New Roman" w:cs="Times New Roman"/>
                <w:sz w:val="21"/>
                <w:szCs w:val="21"/>
              </w:rPr>
              <w:t>8341,33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E1" w:rsidRPr="00375CCB" w:rsidTr="00FC6F4D">
        <w:trPr>
          <w:trHeight w:val="229"/>
        </w:trPr>
        <w:tc>
          <w:tcPr>
            <w:tcW w:w="534" w:type="dxa"/>
            <w:vMerge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604DC6" w:rsidRDefault="000251E1" w:rsidP="00FC6F4D">
            <w:pPr>
              <w:tabs>
                <w:tab w:val="left" w:pos="2191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Неисключительное право на использование новой сертифицированной версии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Client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4U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for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Linux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(КС</w:t>
            </w:r>
            <w:proofErr w:type="gram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proofErr w:type="gram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с модулем деловой почты (ВМ) для сети № 3363 с сертифицированным установочным комплектом  и ПО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ViPNet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EndPoint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>Protection</w:t>
            </w:r>
            <w:proofErr w:type="spellEnd"/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 сертифицированным </w:t>
            </w:r>
            <w:r w:rsidRPr="00604DC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установочным комплектом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A86874" w:rsidRDefault="000251E1" w:rsidP="00FC6F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6874">
              <w:rPr>
                <w:rFonts w:ascii="Times New Roman" w:hAnsi="Times New Roman" w:cs="Times New Roman"/>
                <w:sz w:val="21"/>
                <w:szCs w:val="21"/>
              </w:rPr>
              <w:t>12313,33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1E1" w:rsidRPr="00375CCB" w:rsidTr="00FC6F4D">
        <w:trPr>
          <w:trHeight w:val="4105"/>
        </w:trPr>
        <w:tc>
          <w:tcPr>
            <w:tcW w:w="534" w:type="dxa"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D2C"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0340100013824000023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251E1" w:rsidRPr="00CE0227" w:rsidRDefault="000251E1" w:rsidP="00F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D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Государственный контракт на выполнение работ по развитию (модернизации) и технической поддержке программного </w:t>
            </w:r>
            <w:proofErr w:type="gramStart"/>
            <w:r w:rsidRPr="00EA4D2C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обеспечения подсистем региональной информационной системы обязательного медицинского страхования Кировской области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0251E1" w:rsidRPr="000139C8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30.07.2024-30.06.2025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ИП Торгашов Владимир  Геннадьевич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5700000,00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5700000,00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</w:tc>
      </w:tr>
      <w:tr w:rsidR="000251E1" w:rsidRPr="00375CCB" w:rsidTr="00FC6F4D">
        <w:trPr>
          <w:trHeight w:val="1937"/>
        </w:trPr>
        <w:tc>
          <w:tcPr>
            <w:tcW w:w="534" w:type="dxa"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51E1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A4D2C">
              <w:rPr>
                <w:rFonts w:ascii="Times New Roman" w:eastAsia="Times New Roman" w:hAnsi="Times New Roman" w:cs="Times New Roman"/>
                <w:sz w:val="21"/>
                <w:szCs w:val="21"/>
              </w:rPr>
              <w:t>034010001382400002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251E1" w:rsidRPr="00C6552A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552A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Государственный контракт</w:t>
            </w:r>
          </w:p>
          <w:p w:rsidR="000251E1" w:rsidRPr="00C6552A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552A">
              <w:rPr>
                <w:rFonts w:ascii="Times New Roman" w:eastAsia="Times New Roman" w:hAnsi="Times New Roman" w:cs="Times New Roman"/>
                <w:sz w:val="21"/>
                <w:szCs w:val="21"/>
              </w:rPr>
              <w:t>на поставку радиоэлектронной продукции и расходных материалов</w:t>
            </w:r>
          </w:p>
          <w:p w:rsidR="000251E1" w:rsidRPr="00EA4D2C" w:rsidRDefault="000251E1" w:rsidP="00FC6F4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552A">
              <w:rPr>
                <w:rFonts w:ascii="Times New Roman" w:eastAsia="Times New Roman" w:hAnsi="Times New Roman" w:cs="Times New Roman"/>
                <w:sz w:val="21"/>
                <w:szCs w:val="21"/>
              </w:rPr>
              <w:t>(системных</w:t>
            </w:r>
            <w:r w:rsidRPr="003F3074">
              <w:rPr>
                <w:b/>
              </w:rPr>
              <w:t xml:space="preserve"> </w:t>
            </w:r>
            <w:r w:rsidRPr="00C6552A">
              <w:rPr>
                <w:rFonts w:ascii="Times New Roman" w:eastAsia="Times New Roman" w:hAnsi="Times New Roman" w:cs="Times New Roman"/>
                <w:sz w:val="21"/>
                <w:szCs w:val="21"/>
              </w:rPr>
              <w:t>блоков)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1E1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31.07.2024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-27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.08.2024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ООО «Рубикон»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933500,00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1E1" w:rsidRPr="00CE0227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93350,00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1E1" w:rsidRPr="00375CCB" w:rsidRDefault="000251E1" w:rsidP="00FC6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</w:tr>
    </w:tbl>
    <w:p w:rsidR="003E0856" w:rsidRPr="002D4A99" w:rsidRDefault="003E0856" w:rsidP="003E0856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E0856" w:rsidRPr="002D4A99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40F7"/>
    <w:rsid w:val="00014400"/>
    <w:rsid w:val="000251E1"/>
    <w:rsid w:val="000260F5"/>
    <w:rsid w:val="00031AB1"/>
    <w:rsid w:val="00037643"/>
    <w:rsid w:val="00041105"/>
    <w:rsid w:val="000571BB"/>
    <w:rsid w:val="00060FBB"/>
    <w:rsid w:val="00070064"/>
    <w:rsid w:val="00072540"/>
    <w:rsid w:val="0008091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0E6AFC"/>
    <w:rsid w:val="001032BD"/>
    <w:rsid w:val="00122729"/>
    <w:rsid w:val="00123A4A"/>
    <w:rsid w:val="00124A07"/>
    <w:rsid w:val="00137AA5"/>
    <w:rsid w:val="001570B9"/>
    <w:rsid w:val="00176432"/>
    <w:rsid w:val="00177116"/>
    <w:rsid w:val="00181229"/>
    <w:rsid w:val="0018442A"/>
    <w:rsid w:val="001857DA"/>
    <w:rsid w:val="00192ECA"/>
    <w:rsid w:val="001B5A0C"/>
    <w:rsid w:val="001C023A"/>
    <w:rsid w:val="001C436F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24A3"/>
    <w:rsid w:val="002739B2"/>
    <w:rsid w:val="00277DD3"/>
    <w:rsid w:val="0028215A"/>
    <w:rsid w:val="00283A50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D4A99"/>
    <w:rsid w:val="002D72DE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78E7"/>
    <w:rsid w:val="003800F3"/>
    <w:rsid w:val="00382DA4"/>
    <w:rsid w:val="00384790"/>
    <w:rsid w:val="003854EF"/>
    <w:rsid w:val="00387D5E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0856"/>
    <w:rsid w:val="003E794B"/>
    <w:rsid w:val="003F1846"/>
    <w:rsid w:val="003F3280"/>
    <w:rsid w:val="003F33B0"/>
    <w:rsid w:val="003F563F"/>
    <w:rsid w:val="003F59AD"/>
    <w:rsid w:val="003F5BEE"/>
    <w:rsid w:val="003F7044"/>
    <w:rsid w:val="00400D21"/>
    <w:rsid w:val="00407102"/>
    <w:rsid w:val="00413B96"/>
    <w:rsid w:val="00422529"/>
    <w:rsid w:val="004227E8"/>
    <w:rsid w:val="00432FA1"/>
    <w:rsid w:val="00436741"/>
    <w:rsid w:val="00446253"/>
    <w:rsid w:val="00457E5B"/>
    <w:rsid w:val="004608CC"/>
    <w:rsid w:val="00464A20"/>
    <w:rsid w:val="00465089"/>
    <w:rsid w:val="00470C43"/>
    <w:rsid w:val="00486C00"/>
    <w:rsid w:val="00496198"/>
    <w:rsid w:val="00497F9B"/>
    <w:rsid w:val="004A2B72"/>
    <w:rsid w:val="004B1A7B"/>
    <w:rsid w:val="004B3ADF"/>
    <w:rsid w:val="004B7D4C"/>
    <w:rsid w:val="004D1E97"/>
    <w:rsid w:val="004D2DF5"/>
    <w:rsid w:val="004D30EB"/>
    <w:rsid w:val="004E00F2"/>
    <w:rsid w:val="004E1592"/>
    <w:rsid w:val="004F0B12"/>
    <w:rsid w:val="004F22AE"/>
    <w:rsid w:val="00501B92"/>
    <w:rsid w:val="005117BD"/>
    <w:rsid w:val="005135A0"/>
    <w:rsid w:val="005250FB"/>
    <w:rsid w:val="0052576B"/>
    <w:rsid w:val="005311E8"/>
    <w:rsid w:val="005364BA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5478"/>
    <w:rsid w:val="00576277"/>
    <w:rsid w:val="00576862"/>
    <w:rsid w:val="00582FA9"/>
    <w:rsid w:val="00594070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F2715"/>
    <w:rsid w:val="00600366"/>
    <w:rsid w:val="00610192"/>
    <w:rsid w:val="00611821"/>
    <w:rsid w:val="006178A6"/>
    <w:rsid w:val="00624C87"/>
    <w:rsid w:val="00627087"/>
    <w:rsid w:val="00631B54"/>
    <w:rsid w:val="0064233C"/>
    <w:rsid w:val="0064261C"/>
    <w:rsid w:val="006451A9"/>
    <w:rsid w:val="00651B21"/>
    <w:rsid w:val="00656ED1"/>
    <w:rsid w:val="00677A43"/>
    <w:rsid w:val="0068259B"/>
    <w:rsid w:val="00687692"/>
    <w:rsid w:val="006A69F5"/>
    <w:rsid w:val="006B2246"/>
    <w:rsid w:val="006C1EB0"/>
    <w:rsid w:val="006C6DC2"/>
    <w:rsid w:val="006D5E22"/>
    <w:rsid w:val="006E07A5"/>
    <w:rsid w:val="006F2AE9"/>
    <w:rsid w:val="007017EA"/>
    <w:rsid w:val="00703FC4"/>
    <w:rsid w:val="0071021C"/>
    <w:rsid w:val="007322B0"/>
    <w:rsid w:val="00733AD7"/>
    <w:rsid w:val="007521F1"/>
    <w:rsid w:val="00753B71"/>
    <w:rsid w:val="00760E79"/>
    <w:rsid w:val="00782ABD"/>
    <w:rsid w:val="007838BB"/>
    <w:rsid w:val="007969E1"/>
    <w:rsid w:val="00796FBA"/>
    <w:rsid w:val="007A1FFB"/>
    <w:rsid w:val="007C13D8"/>
    <w:rsid w:val="007C732F"/>
    <w:rsid w:val="007D7B96"/>
    <w:rsid w:val="007E3824"/>
    <w:rsid w:val="007F2138"/>
    <w:rsid w:val="007F48CD"/>
    <w:rsid w:val="007F57FB"/>
    <w:rsid w:val="008169AC"/>
    <w:rsid w:val="008247E0"/>
    <w:rsid w:val="00826C3E"/>
    <w:rsid w:val="008368DD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73EE"/>
    <w:rsid w:val="00887C36"/>
    <w:rsid w:val="00892ECA"/>
    <w:rsid w:val="008C11E2"/>
    <w:rsid w:val="008C3930"/>
    <w:rsid w:val="008C72FC"/>
    <w:rsid w:val="008D0406"/>
    <w:rsid w:val="008E57DC"/>
    <w:rsid w:val="008E67C1"/>
    <w:rsid w:val="008F19EF"/>
    <w:rsid w:val="008F291E"/>
    <w:rsid w:val="008F461B"/>
    <w:rsid w:val="008F48D8"/>
    <w:rsid w:val="008F7270"/>
    <w:rsid w:val="00915B5D"/>
    <w:rsid w:val="009304E9"/>
    <w:rsid w:val="0093062E"/>
    <w:rsid w:val="009404F8"/>
    <w:rsid w:val="00944930"/>
    <w:rsid w:val="0095391A"/>
    <w:rsid w:val="00956EAD"/>
    <w:rsid w:val="00962552"/>
    <w:rsid w:val="0097090F"/>
    <w:rsid w:val="00975034"/>
    <w:rsid w:val="00987FD4"/>
    <w:rsid w:val="00990E2F"/>
    <w:rsid w:val="00992AEC"/>
    <w:rsid w:val="009A7406"/>
    <w:rsid w:val="009A7E1A"/>
    <w:rsid w:val="009B2B70"/>
    <w:rsid w:val="009B4BF0"/>
    <w:rsid w:val="009B590C"/>
    <w:rsid w:val="009D1528"/>
    <w:rsid w:val="009D219F"/>
    <w:rsid w:val="009D3C08"/>
    <w:rsid w:val="009D6D60"/>
    <w:rsid w:val="009E4EAF"/>
    <w:rsid w:val="00A00893"/>
    <w:rsid w:val="00A03EA4"/>
    <w:rsid w:val="00A05680"/>
    <w:rsid w:val="00A211E8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94D3F"/>
    <w:rsid w:val="00AA59C8"/>
    <w:rsid w:val="00AC32B9"/>
    <w:rsid w:val="00AE55C5"/>
    <w:rsid w:val="00AE7D4C"/>
    <w:rsid w:val="00AF0859"/>
    <w:rsid w:val="00AF56A2"/>
    <w:rsid w:val="00AF676E"/>
    <w:rsid w:val="00B051A1"/>
    <w:rsid w:val="00B053BC"/>
    <w:rsid w:val="00B12D5C"/>
    <w:rsid w:val="00B13985"/>
    <w:rsid w:val="00B1587E"/>
    <w:rsid w:val="00B257FF"/>
    <w:rsid w:val="00B3419D"/>
    <w:rsid w:val="00B528D2"/>
    <w:rsid w:val="00B536E1"/>
    <w:rsid w:val="00B57800"/>
    <w:rsid w:val="00B77A50"/>
    <w:rsid w:val="00B8285E"/>
    <w:rsid w:val="00B82CCF"/>
    <w:rsid w:val="00B852D7"/>
    <w:rsid w:val="00B910AB"/>
    <w:rsid w:val="00B963EE"/>
    <w:rsid w:val="00BB318B"/>
    <w:rsid w:val="00BB64B1"/>
    <w:rsid w:val="00BD0E6B"/>
    <w:rsid w:val="00BD2DFF"/>
    <w:rsid w:val="00BE32C3"/>
    <w:rsid w:val="00BE37DE"/>
    <w:rsid w:val="00BF28E1"/>
    <w:rsid w:val="00BF5931"/>
    <w:rsid w:val="00C11CD2"/>
    <w:rsid w:val="00C15BD7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E0A92"/>
    <w:rsid w:val="00CE1FB3"/>
    <w:rsid w:val="00CF5C9C"/>
    <w:rsid w:val="00CF6EAF"/>
    <w:rsid w:val="00D04F1C"/>
    <w:rsid w:val="00D06652"/>
    <w:rsid w:val="00D158B0"/>
    <w:rsid w:val="00D15FCF"/>
    <w:rsid w:val="00D17193"/>
    <w:rsid w:val="00D30D77"/>
    <w:rsid w:val="00D34AB8"/>
    <w:rsid w:val="00D34DB1"/>
    <w:rsid w:val="00D366E1"/>
    <w:rsid w:val="00D36AE3"/>
    <w:rsid w:val="00D36CD1"/>
    <w:rsid w:val="00D5218D"/>
    <w:rsid w:val="00D56B3E"/>
    <w:rsid w:val="00D72D4F"/>
    <w:rsid w:val="00D84A9B"/>
    <w:rsid w:val="00D929A0"/>
    <w:rsid w:val="00D972D7"/>
    <w:rsid w:val="00DA5899"/>
    <w:rsid w:val="00DA5D98"/>
    <w:rsid w:val="00DC1C40"/>
    <w:rsid w:val="00DC2C18"/>
    <w:rsid w:val="00DC3655"/>
    <w:rsid w:val="00DC4104"/>
    <w:rsid w:val="00DC458C"/>
    <w:rsid w:val="00DC648F"/>
    <w:rsid w:val="00DD4210"/>
    <w:rsid w:val="00DE3CEB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64664"/>
    <w:rsid w:val="00E656B9"/>
    <w:rsid w:val="00E95B0E"/>
    <w:rsid w:val="00EB7376"/>
    <w:rsid w:val="00EC3661"/>
    <w:rsid w:val="00EC37EA"/>
    <w:rsid w:val="00EC7767"/>
    <w:rsid w:val="00ED3393"/>
    <w:rsid w:val="00ED3C50"/>
    <w:rsid w:val="00EE52B7"/>
    <w:rsid w:val="00EF4343"/>
    <w:rsid w:val="00F05749"/>
    <w:rsid w:val="00F05CD9"/>
    <w:rsid w:val="00F0749D"/>
    <w:rsid w:val="00F13438"/>
    <w:rsid w:val="00F13F47"/>
    <w:rsid w:val="00F1635D"/>
    <w:rsid w:val="00F203F2"/>
    <w:rsid w:val="00F23C82"/>
    <w:rsid w:val="00F26CB3"/>
    <w:rsid w:val="00F347CE"/>
    <w:rsid w:val="00F37F80"/>
    <w:rsid w:val="00F434C4"/>
    <w:rsid w:val="00F4578B"/>
    <w:rsid w:val="00F47BF6"/>
    <w:rsid w:val="00F67595"/>
    <w:rsid w:val="00F87976"/>
    <w:rsid w:val="00F97772"/>
    <w:rsid w:val="00FA33F6"/>
    <w:rsid w:val="00FB2E26"/>
    <w:rsid w:val="00FC1742"/>
    <w:rsid w:val="00FD2CB8"/>
    <w:rsid w:val="00FD5C58"/>
    <w:rsid w:val="00FD5E4F"/>
    <w:rsid w:val="00FE01EC"/>
    <w:rsid w:val="00FE19E2"/>
    <w:rsid w:val="00FE219E"/>
    <w:rsid w:val="00FE377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70292-958C-4BD0-8119-F1EB1EBB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capaev</dc:creator>
  <cp:keywords/>
  <dc:description/>
  <cp:lastModifiedBy>Хлебникова Нина Николаевна</cp:lastModifiedBy>
  <cp:revision>15</cp:revision>
  <cp:lastPrinted>2024-04-26T07:43:00Z</cp:lastPrinted>
  <dcterms:created xsi:type="dcterms:W3CDTF">2024-04-22T07:48:00Z</dcterms:created>
  <dcterms:modified xsi:type="dcterms:W3CDTF">2024-08-05T14:18:00Z</dcterms:modified>
</cp:coreProperties>
</file>